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b/>
          <w:sz w:val="48"/>
        </w:rPr>
      </w:pPr>
      <w:r>
        <w:rPr>
          <w:rFonts w:hint="eastAsia"/>
          <w:b/>
          <w:sz w:val="48"/>
          <w:lang w:eastAsia="zh-CN"/>
        </w:rPr>
        <w:t>专家（</w:t>
      </w:r>
      <w:r>
        <w:rPr>
          <w:rFonts w:hint="eastAsia"/>
          <w:b/>
          <w:sz w:val="48"/>
        </w:rPr>
        <w:t>导师</w:t>
      </w:r>
      <w:r>
        <w:rPr>
          <w:rFonts w:hint="eastAsia"/>
          <w:b/>
          <w:sz w:val="48"/>
          <w:lang w:eastAsia="zh-CN"/>
        </w:rPr>
        <w:t>）</w:t>
      </w:r>
      <w:r>
        <w:rPr>
          <w:rFonts w:hint="eastAsia"/>
          <w:b/>
          <w:sz w:val="48"/>
        </w:rPr>
        <w:t>激活</w:t>
      </w:r>
      <w:r>
        <w:rPr>
          <w:rFonts w:hint="eastAsia"/>
          <w:b/>
          <w:sz w:val="48"/>
          <w:lang w:eastAsia="zh-CN"/>
        </w:rPr>
        <w:t>说明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1）在登录页面点击【导师激活】按钮</w:t>
      </w:r>
    </w:p>
    <w:p>
      <w:pPr>
        <w:rPr>
          <w:rFonts w:hint="eastAsia"/>
        </w:rPr>
      </w:pP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图片 1" o:spid="_x0000_s1026" type="#_x0000_t75" style="height:237.35pt;width:405.4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eastAsia"/>
        </w:rPr>
      </w:pPr>
      <w:r>
        <w:rPr>
          <w:rFonts w:hint="eastAsia"/>
        </w:rPr>
        <w:t>2）在导师激活页面填写相关信息后，点击【下一步】</w:t>
      </w:r>
    </w:p>
    <w:p>
      <w:pPr>
        <w:rPr>
          <w:rFonts w:hint="eastAsia"/>
        </w:rPr>
      </w:pP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图片 3" o:spid="_x0000_s1027" type="#_x0000_t75" style="height:224.25pt;width:321.75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3）输入手机验证码和您想要创建的登录名，点击【下一步】，如果验证成功，则激活成功</w:t>
      </w:r>
    </w:p>
    <w:p>
      <w:pPr>
        <w:rPr>
          <w:rFonts w:hint="eastAsia"/>
        </w:rPr>
      </w:pP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图片 4" o:spid="_x0000_s1028" type="#_x0000_t75" style="height:181.5pt;width:312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eastAsia"/>
        </w:rPr>
      </w:pPr>
      <w:r>
        <w:rPr>
          <w:rFonts w:hint="eastAsia"/>
        </w:rPr>
        <w:t>4）回到登录页面，选择用户类型为【导师】，填写之前激活时填写的登录名，手机获取动态密码后，填写密码和验证码，点击【登录】登录系统</w:t>
      </w:r>
    </w:p>
    <w:p>
      <w:pPr>
        <w:rPr>
          <w:rFonts w:hint="eastAsia"/>
        </w:rPr>
      </w:pP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图片 6" o:spid="_x0000_s1029" type="#_x0000_t75" style="height:237.6pt;width:404.35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5）进入系统后，系统会要求完善导师信息，将自己的信息完善后，即可正常使用系统</w:t>
      </w:r>
    </w:p>
    <w:p>
      <w:pPr>
        <w:rPr>
          <w:rFonts w:hint="eastAsia"/>
        </w:rPr>
      </w:pP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图片 7" o:spid="_x0000_s1030" type="#_x0000_t75" style="height:295.75pt;width:407.65pt;rotation:0f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66BAD"/>
    <w:rsid w:val="001053C7"/>
    <w:rsid w:val="00757ADB"/>
    <w:rsid w:val="00A66BAD"/>
    <w:rsid w:val="380C57B2"/>
    <w:rsid w:val="53EF7E4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Balloon Text"/>
    <w:basedOn w:val="1"/>
    <w:link w:val="9"/>
    <w:unhideWhenUsed/>
    <w:uiPriority w:val="99"/>
    <w:rPr>
      <w:sz w:val="18"/>
      <w:szCs w:val="18"/>
    </w:rPr>
  </w:style>
  <w:style w:type="character" w:customStyle="1" w:styleId="7">
    <w:name w:val="标题 1 Char"/>
    <w:basedOn w:val="5"/>
    <w:link w:val="2"/>
    <w:uiPriority w:val="9"/>
    <w:rPr>
      <w:b/>
      <w:bCs/>
      <w:kern w:val="44"/>
      <w:sz w:val="44"/>
      <w:szCs w:val="44"/>
    </w:rPr>
  </w:style>
  <w:style w:type="character" w:customStyle="1" w:styleId="8">
    <w:name w:val="标题 2 Char"/>
    <w:basedOn w:val="5"/>
    <w:link w:val="3"/>
    <w:uiPriority w:val="9"/>
    <w:rPr>
      <w:rFonts w:ascii="Cambria" w:hAnsi="Cambria" w:eastAsia="宋体"/>
      <w:b/>
      <w:bCs/>
      <w:sz w:val="32"/>
      <w:szCs w:val="32"/>
    </w:rPr>
  </w:style>
  <w:style w:type="character" w:customStyle="1" w:styleId="9">
    <w:name w:val="批注框文本 Char"/>
    <w:basedOn w:val="5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" Type="http://schemas.openxmlformats.org/officeDocument/2006/relationships/customXml" Target="../customXml/item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上海大学</Company>
  <Pages>3</Pages>
  <Words>33</Words>
  <Characters>194</Characters>
  <Lines>1</Lines>
  <Paragraphs>1</Paragraphs>
  <TotalTime>0</TotalTime>
  <ScaleCrop>false</ScaleCrop>
  <LinksUpToDate>false</LinksUpToDate>
  <CharactersWithSpaces>0</CharactersWithSpaces>
  <Application>WPS Office 个人版_9.1.0.4867_{F1E327BC-269C-435d-A152-05C5408002CA}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2014-11-13T01:48:00Z</dcterms:created>
  <dc:creator>上海大学</dc:creator>
  <cp:lastModifiedBy>Administrator</cp:lastModifiedBy>
  <dcterms:modified xsi:type="dcterms:W3CDTF">2014-11-13T04:02:42Z</dcterms:modified>
  <dc:title>专家（导师）激活指南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